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B0" w:rsidRDefault="000F77B0" w:rsidP="000F77B0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Уважаемые собственники (наниматели) жилых и нежилых помещений!</w:t>
      </w:r>
    </w:p>
    <w:p w:rsidR="000F77B0" w:rsidRDefault="000F77B0" w:rsidP="000F77B0">
      <w:pPr>
        <w:jc w:val="both"/>
        <w:rPr>
          <w:sz w:val="26"/>
          <w:szCs w:val="26"/>
        </w:rPr>
      </w:pPr>
    </w:p>
    <w:p w:rsidR="000F77B0" w:rsidRDefault="000F77B0" w:rsidP="000F77B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Извещаем вас, что с 01 января 2019 года услугу по обращению с твердыми коммунальными отходами на территории городского округа Краснотурьинск начинает оказывать региональный оператор по обращению с твердыми коммунальными отходам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«Компания «РИФЕЙ».</w:t>
      </w:r>
    </w:p>
    <w:p w:rsidR="000F77B0" w:rsidRPr="0081517F" w:rsidRDefault="000F77B0" w:rsidP="000F77B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связи с этим с 01.01.2019 из состава платы за содержание жилого помещения будет исключены расходы на вывоз твердых коммунальных отходов.   Р</w:t>
      </w:r>
      <w:r w:rsidRPr="0081517F">
        <w:rPr>
          <w:sz w:val="26"/>
          <w:szCs w:val="26"/>
        </w:rPr>
        <w:t xml:space="preserve">азмер платы </w:t>
      </w:r>
      <w:r>
        <w:rPr>
          <w:sz w:val="26"/>
          <w:szCs w:val="26"/>
        </w:rPr>
        <w:t xml:space="preserve">за содержание жилого помещения в соответствии с Постановлением администрации ГО Краснотурьинск 02.07.2018 № 719 </w:t>
      </w:r>
      <w:r w:rsidRPr="0081517F">
        <w:rPr>
          <w:sz w:val="26"/>
          <w:szCs w:val="26"/>
        </w:rPr>
        <w:t>«Об установлении  платы  за  содержание жилого помещения нанимателям жилых помещений  государственного и муниципального жилищного фонда в многоквартирных жилых домах и собственникам</w:t>
      </w:r>
      <w:r>
        <w:rPr>
          <w:sz w:val="26"/>
          <w:szCs w:val="26"/>
        </w:rPr>
        <w:t xml:space="preserve"> </w:t>
      </w:r>
      <w:r w:rsidRPr="0081517F">
        <w:rPr>
          <w:sz w:val="26"/>
          <w:szCs w:val="26"/>
        </w:rPr>
        <w:t xml:space="preserve">помещений в многоквартирных жилых домах,  не  принявших решение о размере платы» </w:t>
      </w:r>
      <w:r>
        <w:rPr>
          <w:sz w:val="26"/>
          <w:szCs w:val="26"/>
        </w:rPr>
        <w:t>составит:</w:t>
      </w:r>
    </w:p>
    <w:p w:rsidR="000F77B0" w:rsidRDefault="000F77B0" w:rsidP="000F77B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6095"/>
        <w:gridCol w:w="1559"/>
        <w:gridCol w:w="1383"/>
      </w:tblGrid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both"/>
            </w:pPr>
            <w:r w:rsidRPr="003D106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D106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D1066">
              <w:rPr>
                <w:sz w:val="22"/>
                <w:szCs w:val="22"/>
              </w:rPr>
              <w:t>/</w:t>
            </w:r>
            <w:proofErr w:type="spellStart"/>
            <w:r w:rsidRPr="003D106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</w:pPr>
            <w:r w:rsidRPr="003D1066">
              <w:rPr>
                <w:sz w:val="22"/>
                <w:szCs w:val="22"/>
              </w:rPr>
              <w:t>Категория МКД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Размер платы до 01.01.2019, руб.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Размер платы с 01.01.2019, руб.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</w:pPr>
            <w:r w:rsidRPr="003D1066">
              <w:rPr>
                <w:color w:val="000000"/>
                <w:sz w:val="22"/>
                <w:szCs w:val="22"/>
              </w:rPr>
              <w:t xml:space="preserve">Многоквартирные дома квартирного типа, с лифтом и мусоропроводом, газоснабжением, с уборкой мест общего пользования и придомовой территории высотой 5-9 этажей 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27,49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26,66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типа, с лифтом, без мусоропровода, с газоснабжением, с уборкой мест общего пользования и придомовой территории высотой 5-9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27,70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26,85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типа, с электроплитами, с уборкой мест общего пользования и придомовой территории высотой 1-5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23,02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21,62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типа, с газоснабжением, с уборкой мест общего пользования и придомовой территории высотой 1-5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22,20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21,36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коридорного типа, с электроплитами, с уборкой мест общего пользования и придомовой территории высотой 1-5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23,05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22,00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типа, не оборудованные газовыми и электрическими плитами, с уборкой мест общего пользования и придомовой территории высотой 1-5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27,84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25,61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типа, с горячим водоснабжением (теплообменник), с электроплитами, с уборкой мест общего пользования и придомовой территории высотой 1-5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24,96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24,26</w:t>
            </w:r>
          </w:p>
        </w:tc>
      </w:tr>
      <w:tr w:rsidR="000F77B0" w:rsidRPr="003D1066" w:rsidTr="00540E5F">
        <w:tc>
          <w:tcPr>
            <w:tcW w:w="534" w:type="dxa"/>
          </w:tcPr>
          <w:p w:rsidR="000F77B0" w:rsidRPr="003D1066" w:rsidRDefault="000F77B0" w:rsidP="00540E5F">
            <w:pPr>
              <w:jc w:val="center"/>
            </w:pPr>
            <w:r w:rsidRPr="003D1066">
              <w:rPr>
                <w:sz w:val="22"/>
                <w:szCs w:val="22"/>
              </w:rPr>
              <w:t>8.</w:t>
            </w:r>
          </w:p>
        </w:tc>
        <w:tc>
          <w:tcPr>
            <w:tcW w:w="6095" w:type="dxa"/>
          </w:tcPr>
          <w:p w:rsidR="000F77B0" w:rsidRPr="003D1066" w:rsidRDefault="000F77B0" w:rsidP="00540E5F">
            <w:pPr>
              <w:jc w:val="both"/>
              <w:rPr>
                <w:color w:val="000000"/>
              </w:rPr>
            </w:pPr>
            <w:r w:rsidRPr="003D1066">
              <w:rPr>
                <w:color w:val="000000"/>
                <w:sz w:val="22"/>
                <w:szCs w:val="22"/>
              </w:rPr>
              <w:t>Многоквартирные дома квартирного типа блокированной застройки, с уборкой придомовой территории, без уборки мест общего пользования высотой 1-2 этажей</w:t>
            </w:r>
          </w:p>
        </w:tc>
        <w:tc>
          <w:tcPr>
            <w:tcW w:w="1559" w:type="dxa"/>
          </w:tcPr>
          <w:p w:rsidR="000F77B0" w:rsidRPr="0081517F" w:rsidRDefault="000F77B0" w:rsidP="00540E5F">
            <w:pPr>
              <w:jc w:val="center"/>
            </w:pPr>
            <w:r w:rsidRPr="0081517F">
              <w:t>19,13</w:t>
            </w:r>
          </w:p>
        </w:tc>
        <w:tc>
          <w:tcPr>
            <w:tcW w:w="1383" w:type="dxa"/>
          </w:tcPr>
          <w:p w:rsidR="000F77B0" w:rsidRPr="0081517F" w:rsidRDefault="000F77B0" w:rsidP="00540E5F">
            <w:pPr>
              <w:jc w:val="center"/>
            </w:pPr>
            <w:r w:rsidRPr="0081517F">
              <w:t>17,01</w:t>
            </w:r>
          </w:p>
        </w:tc>
      </w:tr>
    </w:tbl>
    <w:p w:rsidR="000F77B0" w:rsidRPr="007308E0" w:rsidRDefault="000F77B0" w:rsidP="000F77B0">
      <w:pPr>
        <w:jc w:val="both"/>
        <w:rPr>
          <w:sz w:val="20"/>
          <w:szCs w:val="20"/>
        </w:rPr>
      </w:pPr>
    </w:p>
    <w:p w:rsidR="000F77B0" w:rsidRDefault="000F77B0" w:rsidP="000F77B0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ООО «Управляющая организация «ТеплоКомСервис»</w:t>
      </w:r>
    </w:p>
    <w:p w:rsidR="000F77B0" w:rsidRDefault="000F77B0" w:rsidP="000F77B0">
      <w:pPr>
        <w:jc w:val="both"/>
        <w:rPr>
          <w:sz w:val="26"/>
          <w:szCs w:val="26"/>
        </w:rPr>
      </w:pPr>
    </w:p>
    <w:p w:rsidR="008F76D0" w:rsidRDefault="008F76D0"/>
    <w:sectPr w:rsidR="008F76D0" w:rsidSect="008F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77B0"/>
    <w:rsid w:val="000F77B0"/>
    <w:rsid w:val="004D194F"/>
    <w:rsid w:val="008F76D0"/>
    <w:rsid w:val="00AA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B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2018-12-18T11:23:00Z</dcterms:created>
  <dcterms:modified xsi:type="dcterms:W3CDTF">2018-12-18T11:23:00Z</dcterms:modified>
</cp:coreProperties>
</file>