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3B" w:rsidRDefault="00792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 w:rsidR="00D02C3B" w:rsidRDefault="00D02C3B">
      <w:pPr>
        <w:jc w:val="center"/>
        <w:rPr>
          <w:b/>
          <w:sz w:val="28"/>
          <w:szCs w:val="28"/>
        </w:rPr>
      </w:pPr>
    </w:p>
    <w:p w:rsidR="00D02C3B" w:rsidRDefault="00792BED">
      <w:pPr>
        <w:ind w:firstLine="708"/>
        <w:jc w:val="both"/>
      </w:pPr>
      <w:r>
        <w:t xml:space="preserve">Сообщаем вам, что на </w:t>
      </w:r>
      <w:r>
        <w:rPr>
          <w:b/>
          <w:bCs/>
        </w:rPr>
        <w:t>май</w:t>
      </w:r>
      <w:r>
        <w:rPr>
          <w:b/>
        </w:rPr>
        <w:t xml:space="preserve">  202</w:t>
      </w:r>
      <w:r w:rsidR="003722EE">
        <w:rPr>
          <w:b/>
        </w:rPr>
        <w:t>6</w:t>
      </w:r>
      <w:r>
        <w:rPr>
          <w:b/>
        </w:rPr>
        <w:t xml:space="preserve"> года</w:t>
      </w:r>
      <w:r>
        <w:t xml:space="preserve"> запланированы работы по проведению проверки состояния 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 w:rsidR="00D02C3B" w:rsidRDefault="00D02C3B">
      <w:pPr>
        <w:jc w:val="both"/>
        <w:rPr>
          <w:b/>
          <w:b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02C3B">
        <w:tc>
          <w:tcPr>
            <w:tcW w:w="4677" w:type="dxa"/>
          </w:tcPr>
          <w:p w:rsidR="003722EE" w:rsidRDefault="00792BED" w:rsidP="003722EE">
            <w:pPr>
              <w:widowControl w:val="0"/>
              <w:jc w:val="both"/>
              <w:rPr>
                <w:b/>
                <w:bCs/>
              </w:rPr>
            </w:pPr>
            <w:r>
              <w:rPr>
                <w:sz w:val="22"/>
              </w:rPr>
              <w:t xml:space="preserve"> </w:t>
            </w:r>
            <w:r w:rsidR="003722EE">
              <w:rPr>
                <w:b/>
                <w:bCs/>
              </w:rPr>
              <w:t>25 мая 2026 года</w:t>
            </w:r>
          </w:p>
          <w:p w:rsidR="00D02C3B" w:rsidRDefault="003722EE" w:rsidP="003722EE">
            <w:pPr>
              <w:widowControl w:val="0"/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color w:val="000000"/>
                <w:sz w:val="22"/>
              </w:rPr>
              <w:t>.П</w:t>
            </w:r>
            <w:proofErr w:type="gramEnd"/>
            <w:r>
              <w:rPr>
                <w:color w:val="000000"/>
                <w:sz w:val="22"/>
              </w:rPr>
              <w:t xml:space="preserve">опова, </w:t>
            </w:r>
            <w:r>
              <w:rPr>
                <w:sz w:val="22"/>
              </w:rPr>
              <w:t>38,40,</w:t>
            </w:r>
            <w:r>
              <w:rPr>
                <w:color w:val="000000"/>
                <w:sz w:val="22"/>
              </w:rPr>
              <w:t>44,50,52</w:t>
            </w:r>
          </w:p>
        </w:tc>
        <w:tc>
          <w:tcPr>
            <w:tcW w:w="4677" w:type="dxa"/>
          </w:tcPr>
          <w:p w:rsidR="003722EE" w:rsidRDefault="003722EE" w:rsidP="003722EE">
            <w:pPr>
              <w:widowControl w:val="0"/>
              <w:jc w:val="both"/>
            </w:pPr>
            <w:r>
              <w:rPr>
                <w:b/>
                <w:bCs/>
                <w:sz w:val="22"/>
              </w:rPr>
              <w:t>28 мая 2026 года</w:t>
            </w:r>
          </w:p>
          <w:p w:rsidR="00D02C3B" w:rsidRDefault="003722EE" w:rsidP="003722EE">
            <w:pPr>
              <w:widowControl w:val="0"/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адищева, 10,10а,12</w:t>
            </w:r>
          </w:p>
        </w:tc>
      </w:tr>
      <w:tr w:rsidR="00D02C3B">
        <w:tc>
          <w:tcPr>
            <w:tcW w:w="4677" w:type="dxa"/>
          </w:tcPr>
          <w:p w:rsidR="003722EE" w:rsidRDefault="003722EE" w:rsidP="003722EE">
            <w:pPr>
              <w:widowControl w:val="0"/>
              <w:jc w:val="both"/>
              <w:rPr>
                <w:b/>
                <w:bCs/>
                <w:color w:val="000000"/>
              </w:rPr>
            </w:pPr>
          </w:p>
          <w:p w:rsidR="003722EE" w:rsidRDefault="003722EE" w:rsidP="003722E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26 мая 2026 года</w:t>
            </w:r>
          </w:p>
          <w:p w:rsidR="00D02C3B" w:rsidRDefault="003722EE" w:rsidP="003722EE">
            <w:pPr>
              <w:pStyle w:val="a8"/>
            </w:pPr>
            <w:r>
              <w:rPr>
                <w:color w:val="000000"/>
                <w:sz w:val="22"/>
              </w:rPr>
              <w:t>-ул</w:t>
            </w:r>
            <w:proofErr w:type="gramStart"/>
            <w:r>
              <w:rPr>
                <w:color w:val="000000"/>
                <w:sz w:val="22"/>
              </w:rPr>
              <w:t>.П</w:t>
            </w:r>
            <w:proofErr w:type="gramEnd"/>
            <w:r>
              <w:rPr>
                <w:color w:val="000000"/>
                <w:sz w:val="22"/>
              </w:rPr>
              <w:t xml:space="preserve">опова, </w:t>
            </w:r>
            <w:r>
              <w:rPr>
                <w:sz w:val="22"/>
              </w:rPr>
              <w:t>42,48,</w:t>
            </w:r>
            <w:r>
              <w:rPr>
                <w:color w:val="000000"/>
                <w:sz w:val="22"/>
              </w:rPr>
              <w:t>45,47,49,54</w:t>
            </w:r>
          </w:p>
        </w:tc>
        <w:tc>
          <w:tcPr>
            <w:tcW w:w="4677" w:type="dxa"/>
          </w:tcPr>
          <w:p w:rsidR="003722EE" w:rsidRDefault="003722EE" w:rsidP="003722EE">
            <w:pPr>
              <w:widowControl w:val="0"/>
              <w:jc w:val="both"/>
              <w:rPr>
                <w:b/>
                <w:bCs/>
                <w:color w:val="000000"/>
              </w:rPr>
            </w:pPr>
          </w:p>
          <w:p w:rsidR="003722EE" w:rsidRDefault="003722EE" w:rsidP="003722E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  <w:r>
              <w:rPr>
                <w:b/>
                <w:bCs/>
                <w:color w:val="000000"/>
                <w:sz w:val="22"/>
              </w:rPr>
              <w:t xml:space="preserve"> мая 2026 года</w:t>
            </w:r>
          </w:p>
          <w:p w:rsidR="00D02C3B" w:rsidRDefault="003722EE" w:rsidP="003722EE">
            <w:pPr>
              <w:pStyle w:val="a8"/>
            </w:pPr>
            <w:r>
              <w:rPr>
                <w:color w:val="000000"/>
                <w:sz w:val="22"/>
              </w:rPr>
              <w:t>-ул</w:t>
            </w:r>
            <w:proofErr w:type="gramStart"/>
            <w:r>
              <w:rPr>
                <w:color w:val="000000"/>
                <w:sz w:val="22"/>
              </w:rPr>
              <w:t>.Р</w:t>
            </w:r>
            <w:proofErr w:type="gramEnd"/>
            <w:r>
              <w:rPr>
                <w:color w:val="000000"/>
                <w:sz w:val="22"/>
              </w:rPr>
              <w:t>адищева, 3,7,8,9</w:t>
            </w:r>
          </w:p>
        </w:tc>
      </w:tr>
      <w:tr w:rsidR="00D02C3B">
        <w:tc>
          <w:tcPr>
            <w:tcW w:w="4677" w:type="dxa"/>
          </w:tcPr>
          <w:p w:rsidR="003722EE" w:rsidRDefault="003722EE" w:rsidP="003722EE">
            <w:pPr>
              <w:widowControl w:val="0"/>
              <w:jc w:val="both"/>
              <w:rPr>
                <w:b/>
                <w:bCs/>
              </w:rPr>
            </w:pPr>
          </w:p>
          <w:p w:rsidR="003722EE" w:rsidRDefault="003722EE" w:rsidP="003722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 мая 2026 года</w:t>
            </w:r>
          </w:p>
          <w:p w:rsidR="003722EE" w:rsidRDefault="003722EE" w:rsidP="003722EE">
            <w:pPr>
              <w:widowControl w:val="0"/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.П</w:t>
            </w:r>
            <w:proofErr w:type="gramEnd"/>
            <w:r>
              <w:rPr>
                <w:sz w:val="22"/>
              </w:rPr>
              <w:t>опова, 39,41</w:t>
            </w:r>
          </w:p>
          <w:p w:rsidR="00D02C3B" w:rsidRDefault="003722EE" w:rsidP="003722EE">
            <w:pPr>
              <w:widowControl w:val="0"/>
              <w:jc w:val="both"/>
              <w:rPr>
                <w:b/>
                <w:bCs/>
              </w:rPr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адищева, 2</w:t>
            </w:r>
          </w:p>
        </w:tc>
        <w:tc>
          <w:tcPr>
            <w:tcW w:w="4677" w:type="dxa"/>
          </w:tcPr>
          <w:p w:rsidR="00D02C3B" w:rsidRDefault="00D02C3B">
            <w:pPr>
              <w:widowControl w:val="0"/>
              <w:jc w:val="both"/>
            </w:pPr>
          </w:p>
        </w:tc>
      </w:tr>
      <w:tr w:rsidR="00D02C3B">
        <w:tc>
          <w:tcPr>
            <w:tcW w:w="4677" w:type="dxa"/>
          </w:tcPr>
          <w:p w:rsidR="00D02C3B" w:rsidRDefault="00D02C3B">
            <w:pPr>
              <w:pStyle w:val="a8"/>
            </w:pPr>
          </w:p>
        </w:tc>
        <w:tc>
          <w:tcPr>
            <w:tcW w:w="4677" w:type="dxa"/>
          </w:tcPr>
          <w:p w:rsidR="00D02C3B" w:rsidRDefault="00D02C3B">
            <w:pPr>
              <w:pStyle w:val="a8"/>
            </w:pPr>
          </w:p>
        </w:tc>
      </w:tr>
      <w:tr w:rsidR="00D02C3B">
        <w:tc>
          <w:tcPr>
            <w:tcW w:w="4677" w:type="dxa"/>
          </w:tcPr>
          <w:p w:rsidR="00D02C3B" w:rsidRDefault="00D02C3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677" w:type="dxa"/>
          </w:tcPr>
          <w:p w:rsidR="00D02C3B" w:rsidRDefault="00D02C3B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D02C3B" w:rsidRDefault="00792BED">
      <w:pPr>
        <w:ind w:firstLine="708"/>
        <w:jc w:val="both"/>
      </w:pPr>
      <w:r>
        <w:rPr>
          <w:b/>
        </w:rPr>
        <w:t xml:space="preserve">Время начала </w:t>
      </w:r>
      <w:r>
        <w:rPr>
          <w:b/>
        </w:rPr>
        <w:t>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 w:rsidR="00D02C3B" w:rsidRDefault="00D02C3B">
      <w:pPr>
        <w:ind w:firstLine="708"/>
        <w:jc w:val="both"/>
      </w:pPr>
    </w:p>
    <w:p w:rsidR="00D02C3B" w:rsidRDefault="00792BED">
      <w:pPr>
        <w:ind w:firstLine="708"/>
      </w:pPr>
      <w:r>
        <w:t>В указанные даты  вам необходимо обеспечить доступ сотруднику уполномоченной организа</w:t>
      </w:r>
      <w:r>
        <w:t xml:space="preserve">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</w:rPr>
        <w:t xml:space="preserve">При наличии водонагревателя, </w:t>
      </w:r>
      <w:r>
        <w:rPr>
          <w:rFonts w:cs="Times New Roman CYR"/>
          <w:u w:val="single"/>
        </w:rPr>
        <w:t>отключить его и включить централизованное горячее водоснабжение.</w:t>
      </w:r>
    </w:p>
    <w:p w:rsidR="00D02C3B" w:rsidRDefault="00792BED">
      <w:pPr>
        <w:ind w:firstLine="708"/>
        <w:jc w:val="both"/>
      </w:pPr>
      <w:r>
        <w:t xml:space="preserve">В случае если потребитель не обеспечил допуск представителя </w:t>
      </w:r>
      <w:r>
        <w:t xml:space="preserve">уполномоченной  организации к приборам учета, установленным внутри жилого помещения, будет составлен акт об отказе в допуске (о </w:t>
      </w:r>
      <w:proofErr w:type="spellStart"/>
      <w:r>
        <w:t>недопуске</w:t>
      </w:r>
      <w:proofErr w:type="spellEnd"/>
      <w:r>
        <w:t>) к ИПУ.</w:t>
      </w:r>
    </w:p>
    <w:p w:rsidR="00D02C3B" w:rsidRDefault="00792BED">
      <w:pPr>
        <w:ind w:firstLine="708"/>
        <w:jc w:val="both"/>
      </w:pPr>
      <w:proofErr w:type="gramStart"/>
      <w:r>
        <w:rPr>
          <w:b/>
          <w:i/>
          <w:u w:val="single"/>
        </w:rPr>
        <w:t>После составления такого акта расчет стоимости потребленных коммунальных услуг  в течение 3-х расчетных период</w:t>
      </w:r>
      <w:r>
        <w:rPr>
          <w:b/>
          <w:i/>
          <w:u w:val="single"/>
        </w:rPr>
        <w:t>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</w:t>
      </w:r>
      <w:r>
        <w:rPr>
          <w:b/>
          <w:i/>
          <w:u w:val="single"/>
        </w:rPr>
        <w:t xml:space="preserve">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  <w:proofErr w:type="gramEnd"/>
    </w:p>
    <w:p w:rsidR="00D02C3B" w:rsidRDefault="00D02C3B">
      <w:pPr>
        <w:ind w:firstLine="708"/>
        <w:jc w:val="center"/>
        <w:rPr>
          <w:b/>
        </w:rPr>
      </w:pPr>
    </w:p>
    <w:p w:rsidR="00D02C3B" w:rsidRDefault="00D02C3B">
      <w:pPr>
        <w:ind w:firstLine="708"/>
      </w:pPr>
    </w:p>
    <w:sectPr w:rsidR="00D02C3B" w:rsidSect="00D02C3B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02C3B"/>
    <w:rsid w:val="003722EE"/>
    <w:rsid w:val="00792BED"/>
    <w:rsid w:val="00D02C3B"/>
    <w:rsid w:val="00EE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D02C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02C3B"/>
    <w:pPr>
      <w:spacing w:after="140" w:line="276" w:lineRule="auto"/>
    </w:pPr>
  </w:style>
  <w:style w:type="paragraph" w:styleId="a6">
    <w:name w:val="List"/>
    <w:basedOn w:val="a5"/>
    <w:rsid w:val="00D02C3B"/>
    <w:rPr>
      <w:rFonts w:cs="Arial"/>
    </w:rPr>
  </w:style>
  <w:style w:type="paragraph" w:customStyle="1" w:styleId="Caption">
    <w:name w:val="Caption"/>
    <w:basedOn w:val="a"/>
    <w:qFormat/>
    <w:rsid w:val="00D02C3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D02C3B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D02C3B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D02C3B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93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81</cp:revision>
  <cp:lastPrinted>2023-04-24T09:05:00Z</cp:lastPrinted>
  <dcterms:created xsi:type="dcterms:W3CDTF">2019-12-26T04:51:00Z</dcterms:created>
  <dcterms:modified xsi:type="dcterms:W3CDTF">2026-04-20T12:01:00Z</dcterms:modified>
  <dc:language>ru-RU</dc:language>
</cp:coreProperties>
</file>