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94" w:rsidRDefault="00633094" w:rsidP="000E31AD">
      <w:pPr>
        <w:pStyle w:val="2"/>
        <w:shd w:val="clear" w:color="auto" w:fill="auto"/>
        <w:spacing w:before="195" w:after="0"/>
        <w:ind w:right="20"/>
        <w:rPr>
          <w:b/>
          <w:sz w:val="18"/>
          <w:szCs w:val="18"/>
        </w:rPr>
      </w:pPr>
      <w:r w:rsidRPr="00A17AB4">
        <w:rPr>
          <w:b/>
          <w:sz w:val="18"/>
          <w:szCs w:val="18"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доме, ул.Чапаева, д. 46.</w:t>
      </w:r>
    </w:p>
    <w:p w:rsidR="00A17AB4" w:rsidRPr="00A17AB4" w:rsidRDefault="00A17AB4" w:rsidP="00A17AB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tbl>
      <w:tblPr>
        <w:tblW w:w="10830" w:type="dxa"/>
        <w:tblInd w:w="-8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242"/>
      </w:tblGrid>
      <w:tr w:rsidR="00633094" w:rsidRPr="00D96BBF" w:rsidTr="000E31AD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6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Единица</w:t>
            </w:r>
          </w:p>
          <w:p w:rsidR="00633094" w:rsidRPr="00D96BBF" w:rsidRDefault="00633094" w:rsidP="00633094">
            <w:pPr>
              <w:pStyle w:val="2"/>
              <w:shd w:val="clear" w:color="auto" w:fill="auto"/>
              <w:spacing w:before="6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Значение показателя</w:t>
            </w:r>
          </w:p>
        </w:tc>
      </w:tr>
      <w:tr w:rsidR="00633094" w:rsidRPr="00D96BBF" w:rsidTr="000E31AD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226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226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Дата заполнения/внесения изменений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25.10.2015 в 18:31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10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Фундамент</w:t>
            </w:r>
          </w:p>
        </w:tc>
      </w:tr>
      <w:tr w:rsidR="00633094" w:rsidRPr="00D96BBF" w:rsidTr="000E31A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фундамента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Ленточный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10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Стены и перекрытия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перекрытий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Деревянные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Материал несущих стен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Деревянные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10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Фасады (заполняется по каждому типу фасада)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фасада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Соответствует материалу стен</w:t>
            </w:r>
          </w:p>
        </w:tc>
      </w:tr>
      <w:tr w:rsidR="00633094" w:rsidRPr="00D96BBF" w:rsidTr="000E31AD">
        <w:trPr>
          <w:trHeight w:hRule="exact" w:val="336"/>
        </w:trPr>
        <w:tc>
          <w:tcPr>
            <w:tcW w:w="10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Крыши (заполняется по каждому типу крыши)</w:t>
            </w:r>
          </w:p>
        </w:tc>
      </w:tr>
      <w:tr w:rsidR="00633094" w:rsidRPr="00D96BBF" w:rsidTr="000E31AD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6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6.</w:t>
            </w:r>
          </w:p>
          <w:p w:rsidR="00633094" w:rsidRPr="00D96BBF" w:rsidRDefault="00633094" w:rsidP="00633094">
            <w:pPr>
              <w:pStyle w:val="2"/>
              <w:shd w:val="clear" w:color="auto" w:fill="auto"/>
              <w:spacing w:before="6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крыши Тип кровли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Скатная</w:t>
            </w:r>
          </w:p>
          <w:p w:rsidR="00633094" w:rsidRPr="00D96BBF" w:rsidRDefault="00633094" w:rsidP="00633094">
            <w:pPr>
              <w:pStyle w:val="2"/>
              <w:shd w:val="clear" w:color="auto" w:fill="auto"/>
              <w:spacing w:before="0" w:after="0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Из волнистых и полуволнистых асбестоцементных листов (шиферная)</w:t>
            </w:r>
          </w:p>
        </w:tc>
      </w:tr>
      <w:tr w:rsidR="00633094" w:rsidRPr="00D96BBF" w:rsidTr="000E31AD">
        <w:trPr>
          <w:trHeight w:hRule="exact" w:val="336"/>
        </w:trPr>
        <w:tc>
          <w:tcPr>
            <w:tcW w:w="10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Подвал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Площадь подвала по полу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0.00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10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Мусоропроводы</w:t>
            </w:r>
          </w:p>
        </w:tc>
      </w:tr>
      <w:tr w:rsidR="00633094" w:rsidRPr="00D96BBF" w:rsidTr="000E31A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Тип мусоропровода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Отсутствует</w:t>
            </w:r>
          </w:p>
        </w:tc>
      </w:tr>
      <w:tr w:rsidR="00633094" w:rsidRPr="00D96BBF" w:rsidTr="000E31AD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Количество мусоропроводов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Pr="00D96BBF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sz w:val="18"/>
                <w:szCs w:val="18"/>
              </w:rPr>
            </w:pPr>
            <w:r w:rsidRPr="00D96BBF">
              <w:rPr>
                <w:rStyle w:val="1"/>
                <w:sz w:val="18"/>
                <w:szCs w:val="18"/>
              </w:rPr>
              <w:t>0</w:t>
            </w:r>
          </w:p>
        </w:tc>
      </w:tr>
      <w:tr w:rsidR="004A5A16" w:rsidRPr="00D96BBF" w:rsidTr="000E31AD">
        <w:trPr>
          <w:trHeight w:hRule="exact" w:val="346"/>
        </w:trPr>
        <w:tc>
          <w:tcPr>
            <w:tcW w:w="1083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5A16" w:rsidRPr="00D96BBF" w:rsidRDefault="004A5A16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Лифты. Лифты в доме отсутствуют.</w:t>
            </w:r>
          </w:p>
        </w:tc>
      </w:tr>
    </w:tbl>
    <w:p w:rsidR="00633094" w:rsidRDefault="00633094" w:rsidP="0063309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p w:rsidR="00633094" w:rsidRDefault="00633094" w:rsidP="00633094">
      <w:pPr>
        <w:pStyle w:val="a7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106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8"/>
      </w:tblGrid>
      <w:tr w:rsidR="00633094" w:rsidTr="000E31A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33094" w:rsidRDefault="00633094" w:rsidP="00633094">
            <w:pPr>
              <w:pStyle w:val="2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33094" w:rsidTr="000E31A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13:51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33094" w:rsidTr="000E31A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33094" w:rsidTr="000E31A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633094" w:rsidTr="000E31AD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094" w:rsidRDefault="00633094" w:rsidP="0063309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633094" w:rsidRDefault="00633094" w:rsidP="0063309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p w:rsidR="00633094" w:rsidRDefault="00633094" w:rsidP="0063309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p w:rsidR="00633094" w:rsidRDefault="00633094" w:rsidP="0063309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p w:rsidR="00633094" w:rsidRDefault="00633094" w:rsidP="0063309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p w:rsidR="00633094" w:rsidRDefault="00633094" w:rsidP="0063309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p w:rsidR="00A17AB4" w:rsidRDefault="00A17AB4" w:rsidP="00633094">
      <w:pPr>
        <w:pStyle w:val="2"/>
        <w:shd w:val="clear" w:color="auto" w:fill="auto"/>
        <w:spacing w:before="195" w:after="0"/>
        <w:ind w:right="20"/>
        <w:rPr>
          <w:sz w:val="18"/>
          <w:szCs w:val="18"/>
        </w:rPr>
      </w:pPr>
    </w:p>
    <w:p w:rsidR="00633094" w:rsidRDefault="00633094" w:rsidP="00633094">
      <w:pPr>
        <w:pStyle w:val="a7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050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2916"/>
      </w:tblGrid>
      <w:tr w:rsidR="00633094" w:rsidTr="000E31A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33094" w:rsidRDefault="00633094" w:rsidP="00633094">
            <w:pPr>
              <w:pStyle w:val="2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33094" w:rsidTr="000E31A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33094" w:rsidTr="000E31A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</w:tr>
      <w:tr w:rsidR="00633094" w:rsidTr="000E31A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33094" w:rsidTr="000E31A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33094" w:rsidTr="000E31AD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33094" w:rsidTr="000E31A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33094" w:rsidTr="000E31A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33094" w:rsidTr="000E31A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33094" w:rsidTr="000E31A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33094" w:rsidTr="000E31AD">
        <w:trPr>
          <w:trHeight w:hRule="exact" w:val="341"/>
          <w:jc w:val="center"/>
        </w:trPr>
        <w:tc>
          <w:tcPr>
            <w:tcW w:w="10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33094" w:rsidTr="000E31AD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33094" w:rsidTr="000E31A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33094" w:rsidTr="000E31A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</w:tr>
      <w:tr w:rsidR="00633094" w:rsidTr="000E31A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</w:tr>
      <w:tr w:rsidR="00633094" w:rsidTr="000E31AD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</w:tr>
      <w:tr w:rsidR="00633094" w:rsidTr="000E31AD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pStyle w:val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94" w:rsidRDefault="00633094" w:rsidP="00633094">
            <w:pPr>
              <w:rPr>
                <w:sz w:val="10"/>
                <w:szCs w:val="10"/>
              </w:rPr>
            </w:pPr>
          </w:p>
        </w:tc>
      </w:tr>
    </w:tbl>
    <w:p w:rsidR="00A17AB4" w:rsidRDefault="00A17AB4" w:rsidP="00A17AB4"/>
    <w:sectPr w:rsidR="00A17AB4" w:rsidSect="00C97371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A3F" w:rsidRDefault="00810A3F" w:rsidP="00A17AB4">
      <w:r>
        <w:separator/>
      </w:r>
    </w:p>
  </w:endnote>
  <w:endnote w:type="continuationSeparator" w:id="0">
    <w:p w:rsidR="00810A3F" w:rsidRDefault="00810A3F" w:rsidP="00A17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2811BA">
    <w:pPr>
      <w:rPr>
        <w:sz w:val="2"/>
        <w:szCs w:val="2"/>
      </w:rPr>
    </w:pPr>
    <w:r w:rsidRPr="00281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1.75pt;height:9.1pt;z-index:-25165619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533277" w:rsidRDefault="001A47D5">
                <w:r>
                  <w:rPr>
                    <w:rStyle w:val="a4"/>
                    <w:rFonts w:eastAsia="Courier New"/>
                  </w:rPr>
                  <w:t xml:space="preserve">Страница </w:t>
                </w:r>
                <w:r w:rsidR="002811BA">
                  <w:fldChar w:fldCharType="begin"/>
                </w:r>
                <w:r>
                  <w:instrText xml:space="preserve"> PAGE \* MERGEFORMAT </w:instrText>
                </w:r>
                <w:r w:rsidR="002811BA">
                  <w:fldChar w:fldCharType="separate"/>
                </w:r>
                <w:r w:rsidRPr="00D96BBF">
                  <w:rPr>
                    <w:rStyle w:val="a4"/>
                    <w:rFonts w:eastAsia="Courier New"/>
                    <w:noProof/>
                  </w:rPr>
                  <w:t>2</w:t>
                </w:r>
                <w:r w:rsidR="002811BA">
                  <w:fldChar w:fldCharType="end"/>
                </w:r>
                <w:r>
                  <w:rPr>
                    <w:rStyle w:val="a4"/>
                    <w:rFonts w:eastAsia="Courier New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811BA">
      <w:pict>
        <v:shape id="_x0000_s1026" type="#_x0000_t202" style="position:absolute;margin-left:164.75pt;margin-top:812.05pt;width:263.3pt;height:9.1pt;z-index:-251655168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533277" w:rsidRDefault="001A47D5">
                <w:r>
                  <w:rPr>
                    <w:rStyle w:val="a4"/>
                    <w:rFonts w:eastAsia="Courier New"/>
                  </w:rPr>
                  <w:t>Анкета получена с сайта ЬПр://ге1огтадкЬ.ги/ 20.11.2015 08:21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A3F" w:rsidRDefault="00810A3F" w:rsidP="00A17AB4">
      <w:r>
        <w:separator/>
      </w:r>
    </w:p>
  </w:footnote>
  <w:footnote w:type="continuationSeparator" w:id="0">
    <w:p w:rsidR="00810A3F" w:rsidRDefault="00810A3F" w:rsidP="00A17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3094"/>
    <w:rsid w:val="000E31AD"/>
    <w:rsid w:val="001124A6"/>
    <w:rsid w:val="001A47D5"/>
    <w:rsid w:val="001E3989"/>
    <w:rsid w:val="002811BA"/>
    <w:rsid w:val="004A5A16"/>
    <w:rsid w:val="00633094"/>
    <w:rsid w:val="00810A3F"/>
    <w:rsid w:val="00A17AB4"/>
    <w:rsid w:val="00C97371"/>
    <w:rsid w:val="00D7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30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63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63309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_"/>
    <w:basedOn w:val="a0"/>
    <w:link w:val="2"/>
    <w:rsid w:val="006330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63309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1">
    <w:name w:val="Основной текст1"/>
    <w:basedOn w:val="a5"/>
    <w:rsid w:val="0063309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330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63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A17A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7AB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5027-0258-485F-A66D-AB2DDC16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2015-11-20T04:39:00Z</dcterms:created>
  <dcterms:modified xsi:type="dcterms:W3CDTF">2015-11-20T05:03:00Z</dcterms:modified>
</cp:coreProperties>
</file>