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0D" w:rsidRPr="0051360D" w:rsidRDefault="0051360D" w:rsidP="0051360D">
      <w:pPr>
        <w:pStyle w:val="2"/>
        <w:shd w:val="clear" w:color="auto" w:fill="auto"/>
        <w:spacing w:before="195" w:after="194"/>
        <w:ind w:left="820" w:right="300"/>
        <w:jc w:val="left"/>
        <w:rPr>
          <w:b/>
        </w:rPr>
      </w:pPr>
      <w:r w:rsidRPr="0051360D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ул</w:t>
      </w:r>
      <w:proofErr w:type="gramStart"/>
      <w:r w:rsidRPr="0051360D">
        <w:rPr>
          <w:b/>
        </w:rPr>
        <w:t>.К</w:t>
      </w:r>
      <w:proofErr w:type="gramEnd"/>
      <w:r w:rsidRPr="0051360D">
        <w:rPr>
          <w:b/>
        </w:rPr>
        <w:t>оммунальная, д. 26.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360D" w:rsidTr="00187FA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360D" w:rsidTr="00187FA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08:14</w:t>
            </w:r>
          </w:p>
        </w:tc>
      </w:tr>
      <w:tr w:rsidR="0051360D" w:rsidTr="00187FAC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1360D" w:rsidTr="00187FA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13122.73</w:t>
            </w:r>
          </w:p>
        </w:tc>
      </w:tr>
      <w:tr w:rsidR="0051360D" w:rsidTr="00187FAC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1360D" w:rsidTr="00187FA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18746.76</w:t>
            </w:r>
          </w:p>
        </w:tc>
      </w:tr>
    </w:tbl>
    <w:p w:rsidR="0051360D" w:rsidRDefault="0051360D" w:rsidP="0051360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360D" w:rsidTr="00187FAC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1360D" w:rsidTr="00187FA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6658.33</w:t>
            </w:r>
          </w:p>
        </w:tc>
      </w:tr>
      <w:tr w:rsidR="0051360D" w:rsidTr="00187FAC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1360D" w:rsidTr="00187FA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17647.81</w:t>
            </w:r>
          </w:p>
        </w:tc>
      </w:tr>
      <w:tr w:rsidR="0051360D" w:rsidTr="00187FAC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1360D" w:rsidTr="00187FA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969.66</w:t>
            </w:r>
          </w:p>
        </w:tc>
      </w:tr>
      <w:tr w:rsidR="0051360D" w:rsidTr="00187FAC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1360D" w:rsidTr="00187FA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4977.59</w:t>
            </w:r>
          </w:p>
        </w:tc>
      </w:tr>
      <w:tr w:rsidR="0051360D" w:rsidTr="00187FAC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proofErr w:type="spellStart"/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</w:t>
            </w:r>
            <w:proofErr w:type="spellEnd"/>
            <w:r>
              <w:rPr>
                <w:rStyle w:val="1"/>
              </w:rPr>
              <w:t xml:space="preserve"> обеспечения, входящих в состав общего имущества в многоквартирном доме</w:t>
            </w:r>
          </w:p>
        </w:tc>
      </w:tr>
      <w:tr w:rsidR="0051360D" w:rsidTr="00187FA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21332.52</w:t>
            </w:r>
          </w:p>
        </w:tc>
      </w:tr>
      <w:tr w:rsidR="0051360D" w:rsidTr="00187FAC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1360D" w:rsidTr="00187FA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60D" w:rsidRDefault="0051360D" w:rsidP="00187FA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60D" w:rsidRDefault="0051360D" w:rsidP="00187FAC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9728.92</w:t>
            </w:r>
          </w:p>
        </w:tc>
      </w:tr>
    </w:tbl>
    <w:p w:rsidR="00092BAC" w:rsidRDefault="00092BAC"/>
    <w:sectPr w:rsidR="00092BAC" w:rsidSect="0051360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60D"/>
    <w:rsid w:val="00092BAC"/>
    <w:rsid w:val="0051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36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1360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51360D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1360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2015-11-06T09:23:00Z</dcterms:created>
  <dcterms:modified xsi:type="dcterms:W3CDTF">2015-11-06T09:24:00Z</dcterms:modified>
</cp:coreProperties>
</file>